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70F7" w14:textId="6FDDC965" w:rsidR="007B4CA7" w:rsidRPr="0026508C" w:rsidRDefault="000A2EEB" w:rsidP="002650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LEGAL NOTICE</w:t>
      </w:r>
    </w:p>
    <w:p w14:paraId="52AB8F93" w14:textId="615564A1" w:rsidR="000A2EEB" w:rsidRDefault="009B6A27" w:rsidP="000A2EEB">
      <w:pPr>
        <w:spacing w:after="0" w:line="240" w:lineRule="auto"/>
      </w:pPr>
      <w:r>
        <w:t xml:space="preserve">The Middleton Township Zoning Board of Appeals will </w:t>
      </w:r>
      <w:r w:rsidR="00445D7A">
        <w:t>hold a public hearing</w:t>
      </w:r>
      <w:r w:rsidR="000A2EEB">
        <w:t xml:space="preserve"> </w:t>
      </w:r>
      <w:r w:rsidR="000A627F">
        <w:t xml:space="preserve">Tuesday, November </w:t>
      </w:r>
      <w:r w:rsidR="00743FC4">
        <w:t>23</w:t>
      </w:r>
      <w:r>
        <w:t xml:space="preserve">, </w:t>
      </w:r>
      <w:r w:rsidR="000A627F">
        <w:t>2021,</w:t>
      </w:r>
      <w:r>
        <w:t xml:space="preserve"> at 7</w:t>
      </w:r>
      <w:r w:rsidR="000A2EEB">
        <w:t>:00 PM</w:t>
      </w:r>
      <w:r>
        <w:t xml:space="preserve"> at the Middleton Township </w:t>
      </w:r>
      <w:r w:rsidR="00743FC4">
        <w:t xml:space="preserve">administration </w:t>
      </w:r>
      <w:r>
        <w:t>building located at 21745 N. Dixie Highway, Bowling Green, OH 43402</w:t>
      </w:r>
      <w:r w:rsidR="00445D7A">
        <w:t>.</w:t>
      </w:r>
      <w:r>
        <w:t xml:space="preserve"> </w:t>
      </w:r>
      <w:r w:rsidR="00445D7A">
        <w:t xml:space="preserve">The </w:t>
      </w:r>
      <w:r>
        <w:t>hear</w:t>
      </w:r>
      <w:r w:rsidR="00445D7A">
        <w:t xml:space="preserve">ing is requested by </w:t>
      </w:r>
      <w:r w:rsidR="00BA4CDC">
        <w:t>FW Holdings, LLC for requested variances of lot size requirement to 4,177 sq ft, lot width requirement</w:t>
      </w:r>
      <w:r w:rsidR="003479BB">
        <w:t xml:space="preserve"> to 55.5’, setbacks of front to 10’, side to 5’ and rear to 15’</w:t>
      </w:r>
      <w:r w:rsidR="00440E9C">
        <w:t xml:space="preserve"> for the completion of phase 4 of the Saddlebrook Villas.</w:t>
      </w:r>
    </w:p>
    <w:p w14:paraId="3A810DF7" w14:textId="77777777" w:rsidR="00BA4CDC" w:rsidRDefault="00BA4CDC" w:rsidP="000A2EEB">
      <w:pPr>
        <w:spacing w:after="0" w:line="240" w:lineRule="auto"/>
      </w:pPr>
    </w:p>
    <w:p w14:paraId="3BF9FAEE" w14:textId="7ED675F5" w:rsidR="009B6A27" w:rsidRDefault="00445D7A" w:rsidP="000A2EEB">
      <w:pPr>
        <w:spacing w:after="0" w:line="240" w:lineRule="auto"/>
      </w:pPr>
      <w:r>
        <w:t xml:space="preserve">A copy of the application and any documentation may be viewed at the Middleton Township Zoning Office.  </w:t>
      </w:r>
      <w:r w:rsidR="009B6A27">
        <w:t xml:space="preserve">If you have questions, please contact </w:t>
      </w:r>
      <w:r w:rsidR="000A2EEB">
        <w:t xml:space="preserve">Zoning Inspector </w:t>
      </w:r>
      <w:r w:rsidR="000A627F">
        <w:t>Kip McDowell</w:t>
      </w:r>
      <w:r w:rsidR="009B6A27">
        <w:t xml:space="preserve"> at 419-352-6263 or </w:t>
      </w:r>
      <w:hyperlink r:id="rId4" w:history="1">
        <w:r w:rsidR="000A2EEB" w:rsidRPr="00753804">
          <w:rPr>
            <w:rStyle w:val="Hyperlink"/>
          </w:rPr>
          <w:t>zoning@middletontownship.com</w:t>
        </w:r>
      </w:hyperlink>
      <w:r w:rsidR="000A627F">
        <w:t>.</w:t>
      </w:r>
    </w:p>
    <w:p w14:paraId="3D61F365" w14:textId="77777777" w:rsidR="00440E9C" w:rsidRDefault="00440E9C" w:rsidP="000A2EEB">
      <w:pPr>
        <w:spacing w:after="0" w:line="240" w:lineRule="auto"/>
      </w:pPr>
    </w:p>
    <w:p w14:paraId="7DFE725A" w14:textId="19FDEC61" w:rsidR="000A2EEB" w:rsidRDefault="000A2EEB" w:rsidP="000A2EEB">
      <w:pPr>
        <w:spacing w:after="0" w:line="240" w:lineRule="auto"/>
      </w:pPr>
      <w:r>
        <w:t>Respectfully submitted,</w:t>
      </w:r>
    </w:p>
    <w:p w14:paraId="391010D2" w14:textId="502AA07B" w:rsidR="000A2EEB" w:rsidRDefault="000A2EEB" w:rsidP="000A2EEB">
      <w:pPr>
        <w:spacing w:after="0" w:line="240" w:lineRule="auto"/>
      </w:pPr>
      <w:r>
        <w:t>Laurie Limes</w:t>
      </w:r>
    </w:p>
    <w:p w14:paraId="0E5B7F14" w14:textId="71B6D9D8" w:rsidR="000A2EEB" w:rsidRDefault="000A2EEB" w:rsidP="000A2EEB">
      <w:pPr>
        <w:spacing w:after="0" w:line="240" w:lineRule="auto"/>
      </w:pPr>
      <w:r>
        <w:t>Middleton Township Fiscal Officer</w:t>
      </w:r>
      <w:r w:rsidR="00743FC4">
        <w:br/>
      </w:r>
      <w:r>
        <w:t>Clerk to the B</w:t>
      </w:r>
      <w:r w:rsidR="00743FC4">
        <w:t xml:space="preserve">oard of </w:t>
      </w:r>
      <w:r>
        <w:t>Z</w:t>
      </w:r>
      <w:r w:rsidR="00743FC4">
        <w:t xml:space="preserve">oning </w:t>
      </w:r>
      <w:r>
        <w:t>A</w:t>
      </w:r>
      <w:r w:rsidR="00743FC4">
        <w:t>ppeals</w:t>
      </w:r>
    </w:p>
    <w:sectPr w:rsidR="000A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A7"/>
    <w:rsid w:val="000973E5"/>
    <w:rsid w:val="000A2EEB"/>
    <w:rsid w:val="000A627F"/>
    <w:rsid w:val="000E2A3D"/>
    <w:rsid w:val="0026508C"/>
    <w:rsid w:val="003479BB"/>
    <w:rsid w:val="00440E9C"/>
    <w:rsid w:val="00445D7A"/>
    <w:rsid w:val="006B2F9F"/>
    <w:rsid w:val="00743FC4"/>
    <w:rsid w:val="007B4CA7"/>
    <w:rsid w:val="009B6A27"/>
    <w:rsid w:val="00B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5ED3"/>
  <w15:chartTrackingRefBased/>
  <w15:docId w15:val="{567D8638-38E3-4770-A156-4BAE2A7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ning@middleton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Ford</dc:creator>
  <cp:keywords/>
  <dc:description/>
  <cp:lastModifiedBy>Jeff Ford</cp:lastModifiedBy>
  <cp:revision>3</cp:revision>
  <dcterms:created xsi:type="dcterms:W3CDTF">2021-11-10T12:53:00Z</dcterms:created>
  <dcterms:modified xsi:type="dcterms:W3CDTF">2021-11-10T13:01:00Z</dcterms:modified>
</cp:coreProperties>
</file>